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07F2" w:rsidRDefault="00000000" w14:paraId="2AEA9A7F" w14:textId="77777777">
      <w:pPr>
        <w:pStyle w:val="Corpodetexto"/>
        <w:spacing w:before="29"/>
        <w:ind w:right="136"/>
        <w:jc w:val="right"/>
      </w:pPr>
      <w:r>
        <w:t>Anexo</w:t>
      </w:r>
      <w:r>
        <w:rPr>
          <w:spacing w:val="-5"/>
        </w:rPr>
        <w:t xml:space="preserve"> 11C</w:t>
      </w:r>
    </w:p>
    <w:p w:rsidR="004307F2" w:rsidRDefault="004307F2" w14:paraId="0535B3FC" w14:textId="77777777">
      <w:pPr>
        <w:pStyle w:val="Corpodetexto"/>
        <w:spacing w:before="171"/>
      </w:pPr>
    </w:p>
    <w:p w:rsidR="004307F2" w:rsidRDefault="00000000" w14:paraId="784686B6" w14:textId="77777777">
      <w:pPr>
        <w:spacing w:line="403" w:lineRule="auto"/>
        <w:ind w:left="1888" w:right="1558" w:firstLine="619"/>
        <w:rPr>
          <w:b/>
        </w:rPr>
      </w:pPr>
      <w:r>
        <w:rPr>
          <w:b/>
        </w:rPr>
        <w:t>GOVERNO DO ESTADO DE SÃO PAULO SECRETARIA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CIÊNCIA,</w:t>
      </w:r>
      <w:r>
        <w:rPr>
          <w:b/>
          <w:spacing w:val="-7"/>
        </w:rPr>
        <w:t xml:space="preserve"> </w:t>
      </w:r>
      <w:r>
        <w:rPr>
          <w:b/>
        </w:rPr>
        <w:t>TECNOLOGIA</w:t>
      </w:r>
      <w:r>
        <w:rPr>
          <w:b/>
          <w:spacing w:val="-7"/>
        </w:rPr>
        <w:t xml:space="preserve"> </w:t>
      </w:r>
      <w:r>
        <w:rPr>
          <w:b/>
        </w:rPr>
        <w:t>E</w:t>
      </w:r>
      <w:r>
        <w:rPr>
          <w:b/>
          <w:spacing w:val="-7"/>
        </w:rPr>
        <w:t xml:space="preserve"> </w:t>
      </w:r>
      <w:r>
        <w:rPr>
          <w:b/>
        </w:rPr>
        <w:t>INOVAÇÃO</w:t>
      </w:r>
    </w:p>
    <w:p w:rsidR="004307F2" w:rsidRDefault="00000000" w14:paraId="44AAEEDA" w14:textId="77777777">
      <w:pPr>
        <w:spacing w:line="403" w:lineRule="auto"/>
        <w:ind w:left="544" w:right="379" w:firstLine="775"/>
        <w:rPr>
          <w:b/>
        </w:rPr>
      </w:pPr>
      <w:r>
        <w:rPr>
          <w:b/>
        </w:rPr>
        <w:t>CENTRO ESTADUAL DE EDUCAÇÃO TECNOLÓGICA PAULA SOUZA FACULDADE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TECNOLOGIA –</w:t>
      </w:r>
      <w:r>
        <w:rPr>
          <w:b/>
          <w:spacing w:val="-2"/>
        </w:rPr>
        <w:t xml:space="preserve"> </w:t>
      </w:r>
      <w:r>
        <w:rPr>
          <w:b/>
        </w:rPr>
        <w:t>MARIA</w:t>
      </w:r>
      <w:r>
        <w:rPr>
          <w:b/>
          <w:spacing w:val="-4"/>
        </w:rPr>
        <w:t xml:space="preserve"> </w:t>
      </w:r>
      <w:r>
        <w:rPr>
          <w:b/>
        </w:rPr>
        <w:t>EUNICEO</w:t>
      </w:r>
      <w:r>
        <w:rPr>
          <w:b/>
          <w:spacing w:val="-6"/>
        </w:rPr>
        <w:t xml:space="preserve"> </w:t>
      </w:r>
      <w:r>
        <w:rPr>
          <w:b/>
        </w:rPr>
        <w:t>AMADEO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ALMEIDA</w:t>
      </w:r>
      <w:r>
        <w:rPr>
          <w:b/>
          <w:spacing w:val="-4"/>
        </w:rPr>
        <w:t xml:space="preserve"> </w:t>
      </w:r>
      <w:r>
        <w:rPr>
          <w:b/>
        </w:rPr>
        <w:t>–</w:t>
      </w:r>
      <w:r>
        <w:rPr>
          <w:b/>
          <w:spacing w:val="-5"/>
        </w:rPr>
        <w:t xml:space="preserve"> </w:t>
      </w:r>
      <w:r>
        <w:rPr>
          <w:b/>
        </w:rPr>
        <w:t>ITATIBA</w:t>
      </w:r>
    </w:p>
    <w:p w:rsidR="004307F2" w:rsidRDefault="00000000" w14:paraId="6C99E90D" w14:textId="77777777">
      <w:pPr>
        <w:spacing w:line="266" w:lineRule="exact"/>
        <w:ind w:left="770"/>
        <w:rPr>
          <w:b/>
        </w:rPr>
      </w:pPr>
      <w:r>
        <w:rPr>
          <w:b/>
        </w:rPr>
        <w:t>PROCESSO</w:t>
      </w:r>
      <w:r>
        <w:rPr>
          <w:b/>
          <w:spacing w:val="-7"/>
        </w:rPr>
        <w:t xml:space="preserve"> </w:t>
      </w:r>
      <w:r>
        <w:rPr>
          <w:b/>
        </w:rPr>
        <w:t>SELETIVO</w:t>
      </w:r>
      <w:r>
        <w:rPr>
          <w:b/>
          <w:spacing w:val="-5"/>
        </w:rPr>
        <w:t xml:space="preserve"> </w:t>
      </w:r>
      <w:r>
        <w:rPr>
          <w:b/>
        </w:rPr>
        <w:t>SIMPLIFICADO</w:t>
      </w:r>
      <w:r>
        <w:rPr>
          <w:b/>
          <w:spacing w:val="-6"/>
        </w:rPr>
        <w:t xml:space="preserve"> </w:t>
      </w:r>
      <w:r>
        <w:rPr>
          <w:b/>
        </w:rPr>
        <w:t>PARA</w:t>
      </w:r>
      <w:r>
        <w:rPr>
          <w:b/>
          <w:spacing w:val="-6"/>
        </w:rPr>
        <w:t xml:space="preserve"> </w:t>
      </w:r>
      <w:r>
        <w:rPr>
          <w:b/>
        </w:rPr>
        <w:t>PROFESSOR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ENSINO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SUPERIOR</w:t>
      </w:r>
    </w:p>
    <w:p w:rsidR="004307F2" w:rsidRDefault="004307F2" w14:paraId="678E78FA" w14:textId="77777777">
      <w:pPr>
        <w:pStyle w:val="Corpodetexto"/>
        <w:spacing w:before="31"/>
        <w:rPr>
          <w:b/>
        </w:rPr>
      </w:pPr>
    </w:p>
    <w:p w:rsidR="004307F2" w:rsidRDefault="00000000" w14:paraId="5FC40654" w14:textId="77777777">
      <w:pPr>
        <w:pStyle w:val="Corpodetexto"/>
        <w:spacing w:before="1"/>
        <w:ind w:right="138"/>
        <w:jc w:val="center"/>
        <w:rPr>
          <w:rFonts w:ascii="Calibri Light" w:hAnsi="Calibri Light"/>
        </w:rPr>
      </w:pPr>
      <w:r>
        <w:rPr>
          <w:rFonts w:ascii="Calibri Light" w:hAnsi="Calibri Light"/>
          <w:spacing w:val="-2"/>
        </w:rPr>
        <w:t>EDITAL</w:t>
      </w:r>
      <w:r>
        <w:rPr>
          <w:rFonts w:ascii="Calibri Light" w:hAnsi="Calibri Light"/>
          <w:spacing w:val="-8"/>
        </w:rPr>
        <w:t xml:space="preserve"> </w:t>
      </w:r>
      <w:r>
        <w:rPr>
          <w:rFonts w:ascii="Calibri Light" w:hAnsi="Calibri Light"/>
          <w:spacing w:val="-2"/>
        </w:rPr>
        <w:t>Nº</w:t>
      </w:r>
      <w:r>
        <w:rPr>
          <w:rFonts w:ascii="Calibri Light" w:hAnsi="Calibri Light"/>
          <w:spacing w:val="-4"/>
        </w:rPr>
        <w:t xml:space="preserve"> </w:t>
      </w:r>
      <w:r>
        <w:rPr>
          <w:rFonts w:ascii="Calibri Light" w:hAnsi="Calibri Light"/>
          <w:spacing w:val="-2"/>
        </w:rPr>
        <w:t>286/10/2025</w:t>
      </w:r>
      <w:r>
        <w:rPr>
          <w:rFonts w:ascii="Calibri Light" w:hAnsi="Calibri Light"/>
          <w:spacing w:val="-5"/>
        </w:rPr>
        <w:t xml:space="preserve"> </w:t>
      </w:r>
      <w:r>
        <w:rPr>
          <w:rFonts w:ascii="Calibri Light" w:hAnsi="Calibri Light"/>
          <w:spacing w:val="-2"/>
        </w:rPr>
        <w:t>–</w:t>
      </w:r>
      <w:r>
        <w:rPr>
          <w:rFonts w:ascii="Calibri Light" w:hAnsi="Calibri Light"/>
          <w:spacing w:val="-5"/>
        </w:rPr>
        <w:t xml:space="preserve"> </w:t>
      </w:r>
      <w:r>
        <w:rPr>
          <w:rFonts w:ascii="Calibri Light" w:hAnsi="Calibri Light"/>
          <w:spacing w:val="-2"/>
        </w:rPr>
        <w:t>PROCESSO</w:t>
      </w:r>
      <w:r>
        <w:rPr>
          <w:rFonts w:ascii="Calibri Light" w:hAnsi="Calibri Light"/>
          <w:spacing w:val="-5"/>
        </w:rPr>
        <w:t xml:space="preserve"> </w:t>
      </w:r>
      <w:r>
        <w:rPr>
          <w:rFonts w:ascii="Calibri Light" w:hAnsi="Calibri Light"/>
          <w:spacing w:val="-2"/>
        </w:rPr>
        <w:t>Nº</w:t>
      </w:r>
      <w:r>
        <w:rPr>
          <w:rFonts w:ascii="Calibri Light" w:hAnsi="Calibri Light"/>
          <w:spacing w:val="-4"/>
        </w:rPr>
        <w:t xml:space="preserve"> </w:t>
      </w:r>
      <w:r>
        <w:rPr>
          <w:rFonts w:ascii="Calibri Light" w:hAnsi="Calibri Light"/>
          <w:spacing w:val="-2"/>
        </w:rPr>
        <w:t>136.00013629/2025–69</w:t>
      </w:r>
    </w:p>
    <w:p w:rsidR="004307F2" w:rsidRDefault="004307F2" w14:paraId="7E33B9DA" w14:textId="77777777">
      <w:pPr>
        <w:pStyle w:val="Corpodetexto"/>
        <w:rPr>
          <w:rFonts w:ascii="Calibri Light"/>
        </w:rPr>
      </w:pPr>
    </w:p>
    <w:p w:rsidR="004307F2" w:rsidRDefault="004307F2" w14:paraId="216DCB45" w14:textId="77777777">
      <w:pPr>
        <w:pStyle w:val="Corpodetexto"/>
        <w:spacing w:before="193"/>
        <w:rPr>
          <w:rFonts w:ascii="Calibri Light"/>
        </w:rPr>
      </w:pPr>
    </w:p>
    <w:p w:rsidR="004307F2" w:rsidRDefault="00000000" w14:paraId="0C1BDF46" w14:textId="77777777">
      <w:pPr>
        <w:ind w:left="3" w:right="138"/>
        <w:jc w:val="center"/>
        <w:rPr>
          <w:b/>
        </w:rPr>
      </w:pPr>
      <w:r>
        <w:rPr>
          <w:b/>
        </w:rPr>
        <w:t>DESPACHO</w:t>
      </w:r>
      <w:r>
        <w:rPr>
          <w:b/>
          <w:spacing w:val="-8"/>
        </w:rPr>
        <w:t xml:space="preserve"> </w:t>
      </w:r>
      <w:r>
        <w:rPr>
          <w:b/>
        </w:rPr>
        <w:t>DO</w:t>
      </w:r>
      <w:r>
        <w:rPr>
          <w:b/>
          <w:spacing w:val="-4"/>
        </w:rPr>
        <w:t xml:space="preserve"> </w:t>
      </w:r>
      <w:r>
        <w:rPr>
          <w:b/>
        </w:rPr>
        <w:t>DIRETOR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FACULDADE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</w:rPr>
        <w:t>TECNOLOGIA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ITATIBA</w:t>
      </w:r>
    </w:p>
    <w:p w:rsidR="004307F2" w:rsidRDefault="004307F2" w14:paraId="245145AA" w14:textId="77777777">
      <w:pPr>
        <w:pStyle w:val="Corpodetexto"/>
        <w:rPr>
          <w:b/>
        </w:rPr>
      </w:pPr>
    </w:p>
    <w:p w:rsidR="004307F2" w:rsidRDefault="004307F2" w14:paraId="5CEA5E4D" w14:textId="77777777">
      <w:pPr>
        <w:pStyle w:val="Corpodetexto"/>
        <w:spacing w:before="92"/>
        <w:rPr>
          <w:b/>
        </w:rPr>
      </w:pPr>
    </w:p>
    <w:p w:rsidR="004307F2" w:rsidRDefault="00000000" w14:paraId="26309E1F" w14:textId="77777777">
      <w:pPr>
        <w:pStyle w:val="Corpodetexto"/>
        <w:spacing w:line="259" w:lineRule="auto"/>
        <w:ind w:left="2" w:right="133"/>
        <w:jc w:val="both"/>
      </w:pPr>
      <w:r w:rsidR="00000000">
        <w:rPr/>
        <w:t>O Diretor da FACULDADE DE TECNOLOGIA, da cidade de ITATIBA, no uso das atribuições e competências</w:t>
      </w:r>
      <w:r w:rsidR="00000000">
        <w:rPr>
          <w:spacing w:val="-7"/>
        </w:rPr>
        <w:t xml:space="preserve"> </w:t>
      </w:r>
      <w:r w:rsidR="00000000">
        <w:rPr/>
        <w:t>conferidas</w:t>
      </w:r>
      <w:r w:rsidR="00000000">
        <w:rPr>
          <w:spacing w:val="-8"/>
        </w:rPr>
        <w:t xml:space="preserve"> </w:t>
      </w:r>
      <w:r w:rsidR="00000000">
        <w:rPr/>
        <w:t>por</w:t>
      </w:r>
      <w:r w:rsidR="00000000">
        <w:rPr>
          <w:spacing w:val="-7"/>
        </w:rPr>
        <w:t xml:space="preserve"> </w:t>
      </w:r>
      <w:r w:rsidR="00000000">
        <w:rPr/>
        <w:t>meio</w:t>
      </w:r>
      <w:r w:rsidR="00000000">
        <w:rPr>
          <w:spacing w:val="-6"/>
        </w:rPr>
        <w:t xml:space="preserve"> </w:t>
      </w:r>
      <w:r w:rsidR="00000000">
        <w:rPr/>
        <w:t>do</w:t>
      </w:r>
      <w:r w:rsidR="00000000">
        <w:rPr>
          <w:spacing w:val="-6"/>
        </w:rPr>
        <w:t xml:space="preserve"> </w:t>
      </w:r>
      <w:r w:rsidR="00000000">
        <w:rPr/>
        <w:t>artigo</w:t>
      </w:r>
      <w:r w:rsidR="00000000">
        <w:rPr>
          <w:spacing w:val="-6"/>
        </w:rPr>
        <w:t xml:space="preserve"> </w:t>
      </w:r>
      <w:r w:rsidR="00000000">
        <w:rPr/>
        <w:t>10</w:t>
      </w:r>
      <w:r w:rsidR="00000000">
        <w:rPr>
          <w:spacing w:val="-7"/>
        </w:rPr>
        <w:t xml:space="preserve"> </w:t>
      </w:r>
      <w:r w:rsidR="00000000">
        <w:rPr/>
        <w:t>da</w:t>
      </w:r>
      <w:r w:rsidR="00000000">
        <w:rPr>
          <w:spacing w:val="-7"/>
        </w:rPr>
        <w:t xml:space="preserve"> </w:t>
      </w:r>
      <w:r w:rsidR="00000000">
        <w:rPr/>
        <w:t>Deliberação</w:t>
      </w:r>
      <w:r w:rsidR="00000000">
        <w:rPr>
          <w:spacing w:val="-2"/>
        </w:rPr>
        <w:t xml:space="preserve"> </w:t>
      </w:r>
      <w:r w:rsidR="00000000">
        <w:rPr/>
        <w:t>nº</w:t>
      </w:r>
      <w:r w:rsidR="00000000">
        <w:rPr>
          <w:spacing w:val="-7"/>
        </w:rPr>
        <w:t xml:space="preserve"> </w:t>
      </w:r>
      <w:r w:rsidR="00000000">
        <w:rPr/>
        <w:t>17,</w:t>
      </w:r>
      <w:r w:rsidR="00000000">
        <w:rPr>
          <w:spacing w:val="-7"/>
        </w:rPr>
        <w:t xml:space="preserve"> </w:t>
      </w:r>
      <w:r w:rsidR="00000000">
        <w:rPr/>
        <w:t>de</w:t>
      </w:r>
      <w:r w:rsidR="00000000">
        <w:rPr>
          <w:spacing w:val="-7"/>
        </w:rPr>
        <w:t xml:space="preserve"> </w:t>
      </w:r>
      <w:r w:rsidR="00000000">
        <w:rPr/>
        <w:t>16/07/2015,</w:t>
      </w:r>
      <w:r w:rsidR="00000000">
        <w:rPr>
          <w:spacing w:val="-5"/>
        </w:rPr>
        <w:t xml:space="preserve"> </w:t>
      </w:r>
      <w:r w:rsidR="00000000">
        <w:rPr/>
        <w:t>publicada no</w:t>
      </w:r>
      <w:r w:rsidR="00000000">
        <w:rPr>
          <w:spacing w:val="-5"/>
        </w:rPr>
        <w:t xml:space="preserve"> </w:t>
      </w:r>
      <w:r w:rsidR="00000000">
        <w:rPr/>
        <w:t>DOE</w:t>
      </w:r>
      <w:r w:rsidR="00000000">
        <w:rPr>
          <w:spacing w:val="-6"/>
        </w:rPr>
        <w:t xml:space="preserve"> </w:t>
      </w:r>
      <w:r w:rsidR="00000000">
        <w:rPr/>
        <w:t>de</w:t>
      </w:r>
      <w:r w:rsidR="00000000">
        <w:rPr>
          <w:spacing w:val="-6"/>
        </w:rPr>
        <w:t xml:space="preserve"> </w:t>
      </w:r>
      <w:r w:rsidR="00000000">
        <w:rPr/>
        <w:t>18/07/2015,</w:t>
      </w:r>
      <w:r w:rsidR="00000000">
        <w:rPr>
          <w:spacing w:val="-8"/>
        </w:rPr>
        <w:t xml:space="preserve"> </w:t>
      </w:r>
      <w:r w:rsidRPr="23B56AC1" w:rsidR="00000000">
        <w:rPr>
          <w:b w:val="1"/>
          <w:bCs w:val="1"/>
        </w:rPr>
        <w:t>TORNA</w:t>
      </w:r>
      <w:r w:rsidRPr="23B56AC1" w:rsidR="00000000">
        <w:rPr>
          <w:b w:val="1"/>
          <w:bCs w:val="1"/>
          <w:spacing w:val="-8"/>
        </w:rPr>
        <w:t xml:space="preserve"> </w:t>
      </w:r>
      <w:r w:rsidRPr="23B56AC1" w:rsidR="00000000">
        <w:rPr>
          <w:b w:val="1"/>
          <w:bCs w:val="1"/>
        </w:rPr>
        <w:t>SEM</w:t>
      </w:r>
      <w:r w:rsidRPr="23B56AC1" w:rsidR="00000000">
        <w:rPr>
          <w:b w:val="1"/>
          <w:bCs w:val="1"/>
          <w:spacing w:val="-7"/>
        </w:rPr>
        <w:t xml:space="preserve"> </w:t>
      </w:r>
      <w:r w:rsidRPr="23B56AC1" w:rsidR="00000000">
        <w:rPr>
          <w:b w:val="1"/>
          <w:bCs w:val="1"/>
        </w:rPr>
        <w:t>EFEITO</w:t>
      </w:r>
      <w:r w:rsidRPr="23B56AC1" w:rsidR="00000000">
        <w:rPr>
          <w:b w:val="1"/>
          <w:bCs w:val="1"/>
          <w:spacing w:val="-9"/>
        </w:rPr>
        <w:t xml:space="preserve"> </w:t>
      </w:r>
      <w:r w:rsidR="00000000">
        <w:rPr/>
        <w:t>o</w:t>
      </w:r>
      <w:r w:rsidR="00000000">
        <w:rPr>
          <w:spacing w:val="-5"/>
        </w:rPr>
        <w:t xml:space="preserve"> </w:t>
      </w:r>
      <w:r w:rsidR="00000000">
        <w:rPr/>
        <w:t>Edital</w:t>
      </w:r>
      <w:r w:rsidR="00000000">
        <w:rPr>
          <w:spacing w:val="-9"/>
        </w:rPr>
        <w:t xml:space="preserve"> </w:t>
      </w:r>
      <w:r w:rsidR="00000000">
        <w:rPr/>
        <w:t>de</w:t>
      </w:r>
      <w:r w:rsidR="00000000">
        <w:rPr>
          <w:spacing w:val="-7"/>
        </w:rPr>
        <w:t xml:space="preserve"> </w:t>
      </w:r>
      <w:r w:rsidR="00000000">
        <w:rPr/>
        <w:t>Convocação</w:t>
      </w:r>
      <w:r w:rsidR="00000000">
        <w:rPr>
          <w:spacing w:val="-5"/>
        </w:rPr>
        <w:t xml:space="preserve"> </w:t>
      </w:r>
      <w:r w:rsidR="00000000">
        <w:rPr/>
        <w:t>nº</w:t>
      </w:r>
      <w:r w:rsidR="00000000">
        <w:rPr>
          <w:spacing w:val="-9"/>
        </w:rPr>
        <w:t xml:space="preserve"> </w:t>
      </w:r>
      <w:r w:rsidR="00000000">
        <w:rPr/>
        <w:t>01,</w:t>
      </w:r>
      <w:r w:rsidR="00000000">
        <w:rPr>
          <w:spacing w:val="-6"/>
        </w:rPr>
        <w:t xml:space="preserve"> </w:t>
      </w:r>
      <w:r w:rsidR="00000000">
        <w:rPr/>
        <w:t>publicado</w:t>
      </w:r>
      <w:r w:rsidR="00000000">
        <w:rPr>
          <w:spacing w:val="-5"/>
        </w:rPr>
        <w:t xml:space="preserve"> </w:t>
      </w:r>
      <w:r w:rsidR="00000000">
        <w:rPr/>
        <w:t>no</w:t>
      </w:r>
      <w:r w:rsidR="00000000">
        <w:rPr>
          <w:spacing w:val="-8"/>
        </w:rPr>
        <w:t xml:space="preserve"> </w:t>
      </w:r>
      <w:r w:rsidR="00000000">
        <w:rPr/>
        <w:t>DOE</w:t>
      </w:r>
      <w:r w:rsidR="00000000">
        <w:rPr>
          <w:spacing w:val="-6"/>
        </w:rPr>
        <w:t xml:space="preserve"> </w:t>
      </w:r>
      <w:r w:rsidR="00000000">
        <w:rPr/>
        <w:t>de 08 de abril de 2025 pelo motivo: CANDIDATOS NÃO CONVOCADOS VIA E-MAIL</w:t>
      </w:r>
    </w:p>
    <w:sectPr w:rsidR="004307F2">
      <w:footerReference w:type="default" r:id="rId6"/>
      <w:type w:val="continuous"/>
      <w:pgSz w:w="11910" w:h="16840" w:orient="portrait"/>
      <w:pgMar w:top="660" w:right="1559" w:bottom="920" w:left="1700" w:header="0" w:footer="7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006BE" w:rsidRDefault="004006BE" w14:paraId="301BF526" w14:textId="77777777">
      <w:r>
        <w:separator/>
      </w:r>
    </w:p>
  </w:endnote>
  <w:endnote w:type="continuationSeparator" w:id="0">
    <w:p w:rsidR="004006BE" w:rsidRDefault="004006BE" w14:paraId="66FF201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="004307F2" w:rsidRDefault="00000000" w14:paraId="051AB4DD" w14:textId="77777777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60192" behindDoc="1" locked="0" layoutInCell="1" allowOverlap="1" wp14:anchorId="186DEE6B" wp14:editId="4C603352">
              <wp:simplePos x="0" y="0"/>
              <wp:positionH relativeFrom="page">
                <wp:posOffset>5369814</wp:posOffset>
              </wp:positionH>
              <wp:positionV relativeFrom="page">
                <wp:posOffset>10088371</wp:posOffset>
              </wp:positionV>
              <wp:extent cx="11252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252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307F2" w:rsidRDefault="00000000" w14:paraId="219DB053" w14:textId="77777777">
                          <w:pPr>
                            <w:pStyle w:val="Corpodetexto"/>
                            <w:spacing w:line="245" w:lineRule="exact"/>
                            <w:ind w:left="20"/>
                          </w:pPr>
                          <w:r>
                            <w:t>Versão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23/01/2025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186DEE6B">
              <v:stroke joinstyle="miter"/>
              <v:path gradientshapeok="t" o:connecttype="rect"/>
            </v:shapetype>
            <v:shape id="Textbox 1" style="position:absolute;margin-left:422.8pt;margin-top:794.35pt;width:88.6pt;height:13.05pt;z-index:-1575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">
              <v:textbox inset="0,0,0,0">
                <w:txbxContent>
                  <w:p w:rsidR="004307F2" w:rsidRDefault="00000000" w14:paraId="219DB053" w14:textId="77777777">
                    <w:pPr>
                      <w:pStyle w:val="Corpodetexto"/>
                      <w:spacing w:line="245" w:lineRule="exact"/>
                      <w:ind w:left="20"/>
                    </w:pPr>
                    <w:r>
                      <w:t>Versão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23/01/2025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006BE" w:rsidRDefault="004006BE" w14:paraId="646E371F" w14:textId="77777777">
      <w:r>
        <w:separator/>
      </w:r>
    </w:p>
  </w:footnote>
  <w:footnote w:type="continuationSeparator" w:id="0">
    <w:p w:rsidR="004006BE" w:rsidRDefault="004006BE" w14:paraId="4BD18476" w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7F2"/>
    <w:rsid w:val="00000000"/>
    <w:rsid w:val="004006BE"/>
    <w:rsid w:val="004307F2"/>
    <w:rsid w:val="00470A9F"/>
    <w:rsid w:val="00902A0C"/>
    <w:rsid w:val="23B5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3532F"/>
  <w15:docId w15:val="{97E6CD43-7F15-442B-9F5E-18423C0E4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  <w:lang w:val="pt-PT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oter" Target="foot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Ivan Almeida da Silva</dc:creator>
  <lastModifiedBy>Eduardo Barbosa dos Santos</lastModifiedBy>
  <revision>3</revision>
  <dcterms:created xsi:type="dcterms:W3CDTF">2025-04-09T19:35:00.0000000Z</dcterms:created>
  <dcterms:modified xsi:type="dcterms:W3CDTF">2025-04-09T19:56:08.4868261Z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2019</vt:lpwstr>
  </property>
  <property fmtid="{D5CDD505-2E9C-101B-9397-08002B2CF9AE}" pid="6" name="MSIP_Label_ff380b4d-8a71-4241-982c-3816ad3ce8fc_Enabled">
    <vt:lpwstr>true</vt:lpwstr>
  </property>
  <property fmtid="{D5CDD505-2E9C-101B-9397-08002B2CF9AE}" pid="7" name="MSIP_Label_ff380b4d-8a71-4241-982c-3816ad3ce8fc_SetDate">
    <vt:lpwstr>2025-04-09T19:35:51Z</vt:lpwstr>
  </property>
  <property fmtid="{D5CDD505-2E9C-101B-9397-08002B2CF9AE}" pid="8" name="MSIP_Label_ff380b4d-8a71-4241-982c-3816ad3ce8fc_Method">
    <vt:lpwstr>Standard</vt:lpwstr>
  </property>
  <property fmtid="{D5CDD505-2E9C-101B-9397-08002B2CF9AE}" pid="9" name="MSIP_Label_ff380b4d-8a71-4241-982c-3816ad3ce8fc_Name">
    <vt:lpwstr>defa4170-0d19-0005-0004-bc88714345d2</vt:lpwstr>
  </property>
  <property fmtid="{D5CDD505-2E9C-101B-9397-08002B2CF9AE}" pid="10" name="MSIP_Label_ff380b4d-8a71-4241-982c-3816ad3ce8fc_SiteId">
    <vt:lpwstr>eabe64c5-68f5-4a76-8301-9577a679e449</vt:lpwstr>
  </property>
  <property fmtid="{D5CDD505-2E9C-101B-9397-08002B2CF9AE}" pid="11" name="MSIP_Label_ff380b4d-8a71-4241-982c-3816ad3ce8fc_ActionId">
    <vt:lpwstr>56de9167-9fdc-43a4-838c-2cab73c54581</vt:lpwstr>
  </property>
  <property fmtid="{D5CDD505-2E9C-101B-9397-08002B2CF9AE}" pid="12" name="MSIP_Label_ff380b4d-8a71-4241-982c-3816ad3ce8fc_ContentBits">
    <vt:lpwstr>0</vt:lpwstr>
  </property>
</Properties>
</file>